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Eğitim Değerlendirme Formu</w:t>
      </w:r>
    </w:p>
    <w:p>
      <w:pPr>
        <w:spacing w:before="0" w:after="160"/>
      </w:pPr>
      <w:r>
        <w:rPr>
          <w:b/>
        </w:rPr>
        <w:t xml:space="preserve">Eğitim Adı: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Eğitmen: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Tarih: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Katılımcı: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Değerlendirme (1: Kötü – 5: Çok İyi)</w:t>
      </w:r>
    </w:p>
    <w:tbl>
      <w:tblPr>
        <w:tblW w:w="9026" w:type="dxa"/>
        <w:tblBorders>
          <w:top w:val="single" w:sz="4" w:color="C8C8C8"/>
          <w:left w:val="single" w:sz="4" w:color="C8C8C8"/>
          <w:bottom w:val="single" w:sz="4" w:color="C8C8C8"/>
          <w:right w:val="single" w:sz="4" w:color="C8C8C8"/>
          <w:insideH w:val="single" w:sz="4" w:color="C8C8C8"/>
          <w:insideV w:val="single" w:sz="4" w:color="C8C8C8"/>
        </w:tblBorders>
        <w:tblLook w:val="04A0"/>
      </w:tblPr>
      <w:tblGrid>
        <w:gridCol w:w="4513"/>
        <w:gridCol w:w="4513"/>
      </w:tblGrid>
      <w:tr>
        <w:trPr>
          <w:tblHeader/>
        </w:trPr>
        <w:tc>
          <w:tcPr>
            <w:tcW w:w="4513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Kriter</w:t>
            </w:r>
          </w:p>
        </w:tc>
        <w:tc>
          <w:tcPr>
            <w:tcW w:w="4513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Puan</w:t>
            </w:r>
          </w:p>
        </w:tc>
      </w:tr>
      <w:tr>
        <w:tc>
          <w:tcPr>
            <w:tcW w:w="4513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İçeriğin işime uygunluğu</w:t>
            </w:r>
          </w:p>
        </w:tc>
        <w:tc>
          <w:tcPr>
            <w:tcW w:w="4513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4513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Eğitmenin yetkinliği</w:t>
            </w:r>
          </w:p>
        </w:tc>
        <w:tc>
          <w:tcPr>
            <w:tcW w:w="4513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4513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Materyal ve sunum kalitesi</w:t>
            </w:r>
          </w:p>
        </w:tc>
        <w:tc>
          <w:tcPr>
            <w:tcW w:w="4513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4513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Süre ve organizasyon</w:t>
            </w:r>
          </w:p>
        </w:tc>
        <w:tc>
          <w:tcPr>
            <w:tcW w:w="4513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4513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Genel memnuniyet</w:t>
            </w:r>
          </w:p>
        </w:tc>
        <w:tc>
          <w:tcPr>
            <w:tcW w:w="4513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0"/>
      </w:pPr>
      <w:r>
        <w:t xml:space="preserve"/>
      </w:r>
    </w:p>
    <w:p>
      <w:pPr>
        <w:spacing w:before="0" w:after="160"/>
      </w:pPr>
      <w:r>
        <w:rPr>
          <w:b/>
        </w:rPr>
        <w:t xml:space="preserve">Öğrendiklerimden uygulayacaklarım: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Öneriler: </w:t>
      </w:r>
      <w:r>
        <w:rPr>
          <w:u w:val="single"/>
        </w:rPr>
        <w:t xml:space="preserve">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