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İzin Talep Formu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Talep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İzin Bilgileri</w:t>
      </w:r>
    </w:p>
    <w:p>
      <w:pPr>
        <w:spacing w:before="0" w:after="120"/>
      </w:pPr>
      <w:r>
        <w:t xml:space="preserve">İzin Türü:  ☐ Yıllık   ☐ Mazeret   ☐ Ücretsiz   ☐ Hastalık   ☐ Doğum/Babalık   ☐ Diğer</w:t>
      </w:r>
    </w:p>
    <w:p>
      <w:pPr>
        <w:spacing w:before="0" w:after="160"/>
      </w:pPr>
      <w:r>
        <w:rPr>
          <w:b/>
        </w:rPr>
        <w:t xml:space="preserve">İzin Başlangıç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İzin Bitiş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Toplam Gün: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İşbaşı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Açıklama: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Onay</w:t>
      </w:r>
    </w:p>
    <w:p>
      <w:pPr>
        <w:spacing w:before="120" w:after="160"/>
      </w:pPr>
      <w:r>
        <w:t xml:space="preserve">Talep Eden: ______________________________     Yönetici Onayı: ______________________________</w:t>
      </w:r>
    </w:p>
    <w:p>
      <w:pPr>
        <w:spacing w:before="0" w:after="120"/>
      </w:pPr>
      <w:r>
        <w:t xml:space="preserve">İK Onayı: ______________________________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İzin talepleri Nord Shift üzerinden dijital olarak da oluşturulabilir ve onaylanabilir.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